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42D" w:rsidRPr="005F442D" w:rsidRDefault="005F442D" w:rsidP="005F442D">
      <w:pP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n-GB"/>
        </w:rPr>
      </w:pPr>
      <w:r w:rsidRPr="005F442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5F442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HYPERLINK "https://katalog.uu.se/profile/?id=N10-585" </w:instrText>
      </w:r>
      <w:r w:rsidRPr="005F442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</w:p>
    <w:p w:rsidR="005F442D" w:rsidRPr="005F442D" w:rsidRDefault="005F442D" w:rsidP="005F442D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proofErr w:type="spellStart"/>
      <w:r w:rsidRPr="005F442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en-GB"/>
        </w:rPr>
        <w:t>Annica</w:t>
      </w:r>
      <w:proofErr w:type="spellEnd"/>
      <w:r w:rsidRPr="005F442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en-GB"/>
        </w:rPr>
        <w:t xml:space="preserve"> Black-Schaffer - Uppsala University</w:t>
      </w:r>
    </w:p>
    <w:p w:rsidR="005F442D" w:rsidRDefault="005F442D" w:rsidP="005F442D">
      <w:pPr>
        <w:rPr>
          <w:noProof/>
          <w:lang w:eastAsia="en-GB"/>
        </w:rPr>
      </w:pPr>
      <w:r w:rsidRPr="005F442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:rsidR="00D151A8" w:rsidRDefault="005F442D" w:rsidP="005F442D">
      <w:r>
        <w:rPr>
          <w:noProof/>
          <w:lang w:val="pl-PL" w:eastAsia="pl-PL"/>
        </w:rPr>
        <w:drawing>
          <wp:inline distT="0" distB="0" distL="0" distR="0">
            <wp:extent cx="4333875" cy="2895600"/>
            <wp:effectExtent l="0" t="0" r="9525" b="0"/>
            <wp:docPr id="1" name="Obraz 1" descr="http://phy-mt-web.physics.uu.se/blackschaffer/wp-content/uploads/2018/11/AnnicaBlackSchaffer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y-mt-web.physics.uu.se/blackschaffer/wp-content/uploads/2018/11/AnnicaBlackSchaffer_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5F442D" w:rsidRDefault="005F442D" w:rsidP="005F442D">
      <w:r>
        <w:rPr>
          <w:noProof/>
          <w:lang w:val="pl-PL" w:eastAsia="pl-PL"/>
        </w:rPr>
        <w:drawing>
          <wp:inline distT="0" distB="0" distL="0" distR="0">
            <wp:extent cx="4572000" cy="4572000"/>
            <wp:effectExtent l="0" t="0" r="0" b="0"/>
            <wp:docPr id="2" name="Obraz 2" descr="Prof. Annica Black-Schaffer | Academi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. Annica Black-Schaffer | Academia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5F442D" w:rsidRDefault="005F442D" w:rsidP="005F442D">
      <w:r>
        <w:t xml:space="preserve">Piotr </w:t>
      </w:r>
      <w:proofErr w:type="spellStart"/>
      <w:r>
        <w:t>Deuar</w:t>
      </w:r>
      <w:proofErr w:type="spellEnd"/>
      <w:r>
        <w:t>, IFPAN, Warsaw</w:t>
      </w:r>
    </w:p>
    <w:p w:rsidR="005F442D" w:rsidRDefault="00A22A50" w:rsidP="005F442D">
      <w:r>
        <w:rPr>
          <w:noProof/>
          <w:lang w:val="pl-PL" w:eastAsia="pl-PL"/>
        </w:rPr>
        <w:drawing>
          <wp:inline distT="0" distB="0" distL="0" distR="0">
            <wp:extent cx="2476500" cy="2962275"/>
            <wp:effectExtent l="0" t="0" r="0" b="9525"/>
            <wp:docPr id="6" name="Obraz 6" descr="IFPAN Quantum Noise Group: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FPAN Quantum Noise Group: Peop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A22A50" w:rsidRDefault="00A22A50" w:rsidP="005F442D">
      <w:pPr>
        <w:rPr>
          <w:lang w:val="pl-PL"/>
        </w:rPr>
      </w:pPr>
    </w:p>
    <w:p w:rsidR="00A22A50" w:rsidRDefault="00A22A50" w:rsidP="005F442D">
      <w:pPr>
        <w:rPr>
          <w:lang w:val="pl-PL"/>
        </w:rPr>
      </w:pPr>
    </w:p>
    <w:p w:rsidR="00A22A50" w:rsidRDefault="00A22A50" w:rsidP="005F442D">
      <w:pPr>
        <w:rPr>
          <w:lang w:val="pl-PL"/>
        </w:rPr>
      </w:pPr>
    </w:p>
    <w:p w:rsidR="005F442D" w:rsidRPr="005F442D" w:rsidRDefault="005F442D" w:rsidP="005F442D">
      <w:pPr>
        <w:rPr>
          <w:lang w:val="pl-PL"/>
        </w:rPr>
      </w:pPr>
      <w:r w:rsidRPr="005F442D">
        <w:rPr>
          <w:lang w:val="pl-PL"/>
        </w:rPr>
        <w:t>Tadeusz Domański, UMCS, Lublin</w:t>
      </w:r>
    </w:p>
    <w:p w:rsidR="005F442D" w:rsidRPr="005F442D" w:rsidRDefault="005F442D" w:rsidP="005F442D">
      <w:pPr>
        <w:rPr>
          <w:lang w:val="pl-PL"/>
        </w:rPr>
      </w:pPr>
    </w:p>
    <w:p w:rsidR="005F442D" w:rsidRPr="005F442D" w:rsidRDefault="005F442D" w:rsidP="005F442D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124075" cy="2571750"/>
            <wp:effectExtent l="0" t="0" r="9525" b="0"/>
            <wp:docPr id="5" name="Obraz 5" descr="prof. dr hab. Tadeusz Domański - Jednostki i pracownicy - Strona główna UM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. dr hab. Tadeusz Domański - Jednostki i pracownicy - Strona główna UMC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Pr="005F442D" w:rsidRDefault="005F442D" w:rsidP="005F442D">
      <w:pPr>
        <w:rPr>
          <w:lang w:val="pl-PL"/>
        </w:rPr>
      </w:pPr>
    </w:p>
    <w:p w:rsidR="005F442D" w:rsidRPr="005F442D" w:rsidRDefault="005F442D" w:rsidP="005F442D">
      <w:pPr>
        <w:rPr>
          <w:lang w:val="pl-PL"/>
        </w:rPr>
      </w:pPr>
    </w:p>
    <w:p w:rsidR="005F442D" w:rsidRDefault="005F442D" w:rsidP="005F442D">
      <w:pPr>
        <w:rPr>
          <w:lang w:val="pl-PL"/>
        </w:rPr>
      </w:pPr>
    </w:p>
    <w:p w:rsidR="005F442D" w:rsidRDefault="005F442D" w:rsidP="005F442D">
      <w:pPr>
        <w:rPr>
          <w:lang w:val="pl-PL"/>
        </w:rPr>
      </w:pPr>
    </w:p>
    <w:p w:rsidR="005F442D" w:rsidRDefault="005F442D" w:rsidP="005F442D">
      <w:pPr>
        <w:rPr>
          <w:lang w:val="pl-PL"/>
        </w:rPr>
      </w:pPr>
    </w:p>
    <w:p w:rsidR="005F442D" w:rsidRPr="005F442D" w:rsidRDefault="005F442D" w:rsidP="005F442D">
      <w:pPr>
        <w:rPr>
          <w:lang w:val="pl-PL"/>
        </w:rPr>
      </w:pPr>
      <w:r w:rsidRPr="005F442D">
        <w:rPr>
          <w:lang w:val="pl-PL"/>
        </w:rPr>
        <w:t>Dariusz Kaczorowski</w:t>
      </w:r>
    </w:p>
    <w:p w:rsidR="005F442D" w:rsidRDefault="005F442D" w:rsidP="005F442D">
      <w:pPr>
        <w:pStyle w:val="Nagwek2"/>
      </w:pPr>
      <w:r>
        <w:t xml:space="preserve">Institute of Low Temperature and Structure Research, PAS, </w:t>
      </w:r>
      <w:proofErr w:type="spellStart"/>
      <w:r>
        <w:t>Wrocław</w:t>
      </w:r>
      <w:proofErr w:type="spellEnd"/>
    </w:p>
    <w:p w:rsidR="005F442D" w:rsidRDefault="005F442D" w:rsidP="005F442D">
      <w:r>
        <w:rPr>
          <w:noProof/>
          <w:lang w:val="pl-PL" w:eastAsia="pl-PL"/>
        </w:rPr>
        <w:drawing>
          <wp:inline distT="0" distB="0" distL="0" distR="0">
            <wp:extent cx="5760720" cy="5760720"/>
            <wp:effectExtent l="0" t="0" r="0" b="0"/>
            <wp:docPr id="4" name="Obraz 4" descr="Dariusz Kaczorow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iusz Kaczorow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A22A50" w:rsidP="005F442D">
      <w:r>
        <w:lastRenderedPageBreak/>
        <w:t xml:space="preserve">Carmine </w:t>
      </w:r>
      <w:proofErr w:type="spellStart"/>
      <w:r>
        <w:t>Ortix</w:t>
      </w:r>
      <w:proofErr w:type="spellEnd"/>
    </w:p>
    <w:p w:rsidR="00A22A50" w:rsidRDefault="008B0FBD" w:rsidP="005F442D">
      <w:hyperlink r:id="rId9" w:tgtFrame="_blank" w:history="1">
        <w:r w:rsidR="00A22A50">
          <w:rPr>
            <w:rStyle w:val="Hipercze"/>
          </w:rPr>
          <w:t xml:space="preserve">Salerno </w:t>
        </w:r>
        <w:bookmarkStart w:id="0" w:name="_GoBack"/>
        <w:bookmarkEnd w:id="0"/>
        <w:r w:rsidR="00A22A50">
          <w:rPr>
            <w:rStyle w:val="Hipercze"/>
          </w:rPr>
          <w:t xml:space="preserve">University </w:t>
        </w:r>
      </w:hyperlink>
    </w:p>
    <w:p w:rsidR="00A22A50" w:rsidRDefault="00A22A50" w:rsidP="005F442D"/>
    <w:p w:rsidR="00A22A50" w:rsidRDefault="00A22A50" w:rsidP="005F442D"/>
    <w:p w:rsidR="00A22A50" w:rsidRDefault="00A22A50" w:rsidP="005F442D"/>
    <w:p w:rsidR="005F442D" w:rsidRDefault="00A22A50" w:rsidP="005F442D">
      <w:r>
        <w:rPr>
          <w:noProof/>
          <w:lang w:val="pl-PL" w:eastAsia="pl-PL"/>
        </w:rPr>
        <w:drawing>
          <wp:inline distT="0" distB="0" distL="0" distR="0">
            <wp:extent cx="5760720" cy="3838734"/>
            <wp:effectExtent l="0" t="0" r="0" b="9525"/>
            <wp:docPr id="7" name="Obraz 7" descr="Carmine Ortix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mine Ortix - H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5F442D" w:rsidRDefault="005F442D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A22A50" w:rsidRDefault="00A22A50" w:rsidP="005F442D"/>
    <w:p w:rsidR="005F442D" w:rsidRDefault="005F442D" w:rsidP="005F442D">
      <w:r>
        <w:t>Oliver Rader</w:t>
      </w:r>
    </w:p>
    <w:p w:rsidR="005F442D" w:rsidRDefault="005F442D" w:rsidP="005F442D">
      <w:pPr>
        <w:pStyle w:val="Nagwek1"/>
      </w:pPr>
      <w:r>
        <w:t>Helmholtz-</w:t>
      </w:r>
      <w:proofErr w:type="spellStart"/>
      <w:r>
        <w:t>Zentrum</w:t>
      </w:r>
      <w:proofErr w:type="spellEnd"/>
      <w:r>
        <w:t xml:space="preserve"> Berlin</w:t>
      </w:r>
    </w:p>
    <w:p w:rsidR="005F442D" w:rsidRDefault="005F442D" w:rsidP="005F442D"/>
    <w:p w:rsidR="005F442D" w:rsidRDefault="005F442D" w:rsidP="005F442D">
      <w:r>
        <w:rPr>
          <w:noProof/>
          <w:lang w:val="pl-PL" w:eastAsia="pl-PL"/>
        </w:rPr>
        <w:drawing>
          <wp:inline distT="0" distB="0" distL="0" distR="0">
            <wp:extent cx="4714875" cy="6143625"/>
            <wp:effectExtent l="0" t="0" r="9525" b="9525"/>
            <wp:docPr id="3" name="Obraz 3" descr="Visitenkarte apl. Prof. Dr. Oliver Rader - Helmholtz-Zentrum Berlin (HZ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itenkarte apl. Prof. Dr. Oliver Rader - Helmholtz-Zentrum Berlin (HZ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p w:rsidR="005F442D" w:rsidRDefault="005F442D" w:rsidP="005F442D"/>
    <w:sectPr w:rsidR="005F4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42D"/>
    <w:rsid w:val="005F442D"/>
    <w:rsid w:val="008B0FBD"/>
    <w:rsid w:val="00A22A50"/>
    <w:rsid w:val="00D1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0CEB4B-38EA-4F31-B510-4BE144B3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44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44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F442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F442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ipercze">
    <w:name w:val="Hyperlink"/>
    <w:basedOn w:val="Domylnaczcionkaakapitu"/>
    <w:uiPriority w:val="99"/>
    <w:semiHidden/>
    <w:unhideWhenUsed/>
    <w:rsid w:val="005F442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4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42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F4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4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8B0F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docenti.unisa.it/038706/en/hom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Dietl</dc:creator>
  <cp:lastModifiedBy>Agnieszka Kozakiewicz</cp:lastModifiedBy>
  <cp:revision>2</cp:revision>
  <dcterms:created xsi:type="dcterms:W3CDTF">2023-01-16T12:48:00Z</dcterms:created>
  <dcterms:modified xsi:type="dcterms:W3CDTF">2023-01-16T12:48:00Z</dcterms:modified>
</cp:coreProperties>
</file>